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7C83E" w14:textId="6C7B4F77" w:rsidR="00BC24E4" w:rsidRPr="007F05E6" w:rsidRDefault="00BC24E4" w:rsidP="00BC24E4">
      <w:pPr>
        <w:pStyle w:val="Unittitle"/>
      </w:pPr>
      <w:r>
        <w:t>8.</w:t>
      </w:r>
      <w:r w:rsidR="00A23B34">
        <w:t xml:space="preserve"> E</w:t>
      </w:r>
      <w:r w:rsidR="00A32079">
        <w:t xml:space="preserve">lectrical and electronic </w:t>
      </w:r>
      <w:r w:rsidR="00A23B34">
        <w:t>principles</w:t>
      </w:r>
    </w:p>
    <w:p w14:paraId="5C4F3365" w14:textId="441CB682" w:rsidR="00474F67" w:rsidRDefault="00BC24E4" w:rsidP="00BC24E4">
      <w:pPr>
        <w:pStyle w:val="Heading1"/>
      </w:pPr>
      <w:r>
        <w:t>Worksheet 1</w:t>
      </w:r>
      <w:r w:rsidR="00A91FB2">
        <w:t>3</w:t>
      </w:r>
      <w:r w:rsidR="00A23B34">
        <w:t xml:space="preserve">: </w:t>
      </w:r>
      <w:r w:rsidR="006063FD">
        <w:t>Widening your understanding</w:t>
      </w:r>
      <w:r>
        <w:t xml:space="preserve"> (</w:t>
      </w:r>
      <w:r w:rsidR="00F334F2">
        <w:t>tutor</w:t>
      </w:r>
      <w:r>
        <w:t>)</w:t>
      </w:r>
    </w:p>
    <w:p w14:paraId="31E6EF5D" w14:textId="77777777" w:rsidR="00F334F2" w:rsidRDefault="00F334F2" w:rsidP="00F334F2">
      <w:r>
        <w:t>Use your existing knowledge and conduct research as required to answer the following questions.</w:t>
      </w:r>
    </w:p>
    <w:p w14:paraId="13C61A2D" w14:textId="77777777" w:rsidR="00F334F2" w:rsidRPr="00F334F2" w:rsidRDefault="00F334F2" w:rsidP="00F334F2"/>
    <w:p w14:paraId="598E8344" w14:textId="2935A9F6" w:rsidR="00FF6BCA" w:rsidRDefault="00FF6BCA" w:rsidP="00FF6BCA">
      <w:pPr>
        <w:pStyle w:val="ListParagraph"/>
        <w:numPr>
          <w:ilvl w:val="0"/>
          <w:numId w:val="30"/>
        </w:numPr>
      </w:pPr>
      <w:r>
        <w:t>Explain the term</w:t>
      </w:r>
      <w:r w:rsidR="00A23B34">
        <w:t>s</w:t>
      </w:r>
      <w:r>
        <w:t xml:space="preserve"> </w:t>
      </w:r>
      <w:r w:rsidR="00A23B34" w:rsidRPr="00074B57">
        <w:rPr>
          <w:b/>
          <w:bCs/>
        </w:rPr>
        <w:t>b</w:t>
      </w:r>
      <w:r w:rsidRPr="00074B57">
        <w:rPr>
          <w:b/>
          <w:bCs/>
        </w:rPr>
        <w:t xml:space="preserve">reaking </w:t>
      </w:r>
      <w:r w:rsidR="00A23B34" w:rsidRPr="00074B57">
        <w:rPr>
          <w:b/>
          <w:bCs/>
        </w:rPr>
        <w:t>ca</w:t>
      </w:r>
      <w:r w:rsidRPr="00074B57">
        <w:rPr>
          <w:b/>
          <w:bCs/>
        </w:rPr>
        <w:t>pacity</w:t>
      </w:r>
      <w:r>
        <w:t xml:space="preserve"> and </w:t>
      </w:r>
      <w:r w:rsidR="00A23B34" w:rsidRPr="00074B57">
        <w:rPr>
          <w:b/>
          <w:bCs/>
        </w:rPr>
        <w:t>p</w:t>
      </w:r>
      <w:r w:rsidRPr="00074B57">
        <w:rPr>
          <w:b/>
          <w:bCs/>
        </w:rPr>
        <w:t xml:space="preserve">rotective </w:t>
      </w:r>
      <w:r w:rsidR="00074B57" w:rsidRPr="00074B57">
        <w:rPr>
          <w:b/>
          <w:bCs/>
        </w:rPr>
        <w:t>d</w:t>
      </w:r>
      <w:r w:rsidRPr="00074B57">
        <w:rPr>
          <w:b/>
          <w:bCs/>
        </w:rPr>
        <w:t>iscrimination</w:t>
      </w:r>
      <w:r>
        <w:t xml:space="preserve"> </w:t>
      </w:r>
      <w:r w:rsidR="00074B57">
        <w:t>in relation to</w:t>
      </w:r>
      <w:r>
        <w:t xml:space="preserve"> protection systems</w:t>
      </w:r>
      <w:r w:rsidR="00074B57">
        <w:t>.</w:t>
      </w:r>
    </w:p>
    <w:p w14:paraId="451339BF" w14:textId="4FAA069F" w:rsidR="008B03B0" w:rsidRDefault="008B03B0" w:rsidP="008B03B0"/>
    <w:p w14:paraId="69833979" w14:textId="77777777" w:rsidR="00074B57" w:rsidRDefault="008B03B0" w:rsidP="00BC44EE">
      <w:pPr>
        <w:ind w:left="360"/>
        <w:rPr>
          <w:color w:val="FF0000"/>
        </w:rPr>
      </w:pPr>
      <w:r w:rsidRPr="00BC44EE">
        <w:rPr>
          <w:b/>
          <w:bCs/>
          <w:color w:val="FF0000"/>
        </w:rPr>
        <w:t>Breaking capacity</w:t>
      </w:r>
      <w:r w:rsidRPr="0095327F">
        <w:rPr>
          <w:color w:val="FF0000"/>
        </w:rPr>
        <w:t xml:space="preserve"> is the value of current that a protective device can safely interrupt without exploding or catching fire.</w:t>
      </w:r>
      <w:r w:rsidR="00500B8B" w:rsidRPr="0095327F">
        <w:rPr>
          <w:color w:val="FF0000"/>
        </w:rPr>
        <w:t xml:space="preserve"> </w:t>
      </w:r>
    </w:p>
    <w:p w14:paraId="48CCD05C" w14:textId="2BB0AC02" w:rsidR="008B03B0" w:rsidRPr="0095327F" w:rsidRDefault="00500B8B" w:rsidP="00BC44EE">
      <w:pPr>
        <w:ind w:left="360"/>
        <w:rPr>
          <w:color w:val="FF0000"/>
        </w:rPr>
      </w:pPr>
      <w:r w:rsidRPr="00BC44EE">
        <w:rPr>
          <w:b/>
          <w:bCs/>
          <w:color w:val="FF0000"/>
        </w:rPr>
        <w:t>Protective discrimination</w:t>
      </w:r>
      <w:r w:rsidRPr="0095327F">
        <w:rPr>
          <w:color w:val="FF0000"/>
        </w:rPr>
        <w:t xml:space="preserve"> disconnects only the faulted circuit whil</w:t>
      </w:r>
      <w:r w:rsidR="00F334F2">
        <w:rPr>
          <w:color w:val="FF0000"/>
        </w:rPr>
        <w:t>e</w:t>
      </w:r>
      <w:r w:rsidRPr="0095327F">
        <w:rPr>
          <w:color w:val="FF0000"/>
        </w:rPr>
        <w:t xml:space="preserve"> maintaining supplies to healthy circuits. The protection equipment </w:t>
      </w:r>
      <w:r w:rsidR="00F334F2">
        <w:rPr>
          <w:color w:val="FF0000"/>
        </w:rPr>
        <w:t>closest</w:t>
      </w:r>
      <w:r w:rsidRPr="0095327F">
        <w:rPr>
          <w:color w:val="FF0000"/>
        </w:rPr>
        <w:t xml:space="preserve"> to the load </w:t>
      </w:r>
      <w:r w:rsidR="006063FD">
        <w:rPr>
          <w:color w:val="FF0000"/>
        </w:rPr>
        <w:t>has</w:t>
      </w:r>
      <w:r w:rsidRPr="0095327F">
        <w:rPr>
          <w:color w:val="FF0000"/>
        </w:rPr>
        <w:t xml:space="preserve"> the lowest current rating and the shortest operating time.</w:t>
      </w:r>
    </w:p>
    <w:p w14:paraId="08E32B67" w14:textId="35311F0B" w:rsidR="00A46BD2" w:rsidRDefault="00A46BD2" w:rsidP="00A46BD2"/>
    <w:p w14:paraId="3880CADA" w14:textId="26C9E940" w:rsidR="00A46BD2" w:rsidRDefault="00A46BD2" w:rsidP="00A46BD2">
      <w:pPr>
        <w:pStyle w:val="ListParagraph"/>
        <w:numPr>
          <w:ilvl w:val="0"/>
          <w:numId w:val="30"/>
        </w:numPr>
      </w:pPr>
      <w:r>
        <w:t xml:space="preserve">What is meant by the term </w:t>
      </w:r>
      <w:r w:rsidRPr="008C3CE4">
        <w:rPr>
          <w:b/>
          <w:bCs/>
        </w:rPr>
        <w:t>reverse power protection</w:t>
      </w:r>
      <w:r w:rsidR="00F334F2" w:rsidRPr="00F334F2">
        <w:t>?</w:t>
      </w:r>
      <w:r>
        <w:t xml:space="preserve"> </w:t>
      </w:r>
      <w:r w:rsidR="00F334F2">
        <w:t>G</w:t>
      </w:r>
      <w:r>
        <w:t>ive an example of where this protection is necessary</w:t>
      </w:r>
      <w:r w:rsidR="008C3CE4">
        <w:t>.</w:t>
      </w:r>
    </w:p>
    <w:p w14:paraId="0F18B65D" w14:textId="77777777" w:rsidR="00985A84" w:rsidRDefault="00985A84" w:rsidP="00985A84">
      <w:pPr>
        <w:pStyle w:val="ListParagraph"/>
      </w:pPr>
    </w:p>
    <w:p w14:paraId="57DBABD0" w14:textId="33C397DA" w:rsidR="00500B8B" w:rsidRPr="0095327F" w:rsidRDefault="00500B8B" w:rsidP="00BC44EE">
      <w:pPr>
        <w:ind w:left="360"/>
        <w:rPr>
          <w:color w:val="FF0000"/>
        </w:rPr>
      </w:pPr>
      <w:r w:rsidRPr="0095327F">
        <w:rPr>
          <w:color w:val="FF0000"/>
        </w:rPr>
        <w:t>Any generator operating in parallel must have this protection. If the prime mover of a generator fails</w:t>
      </w:r>
      <w:r w:rsidR="006063FD">
        <w:rPr>
          <w:color w:val="FF0000"/>
        </w:rPr>
        <w:t>,</w:t>
      </w:r>
      <w:r w:rsidRPr="0095327F">
        <w:rPr>
          <w:color w:val="FF0000"/>
        </w:rPr>
        <w:t xml:space="preserve"> then that generator will turn into a motor and will drive its prime mover which could cause damage. Reverse power detects that the </w:t>
      </w:r>
      <w:r w:rsidR="00985A84" w:rsidRPr="0095327F">
        <w:rPr>
          <w:color w:val="FF0000"/>
        </w:rPr>
        <w:t>direction of power has changed and trips the generator</w:t>
      </w:r>
      <w:r w:rsidR="00F334F2">
        <w:rPr>
          <w:color w:val="FF0000"/>
        </w:rPr>
        <w:t>.</w:t>
      </w:r>
    </w:p>
    <w:p w14:paraId="5A77B19F" w14:textId="76788ED8" w:rsidR="00FF6BCA" w:rsidRPr="0095327F" w:rsidRDefault="00FF6BCA" w:rsidP="00FF6BCA">
      <w:pPr>
        <w:rPr>
          <w:color w:val="FF0000"/>
        </w:rPr>
      </w:pPr>
    </w:p>
    <w:p w14:paraId="0A0CEC35" w14:textId="5BB3CFC2" w:rsidR="00FF6BCA" w:rsidRDefault="00FF6BCA" w:rsidP="00FF6BCA">
      <w:pPr>
        <w:pStyle w:val="ListParagraph"/>
        <w:numPr>
          <w:ilvl w:val="0"/>
          <w:numId w:val="30"/>
        </w:numPr>
      </w:pPr>
      <w:r>
        <w:t>Where would you find a neutral earthing resistor</w:t>
      </w:r>
      <w:r w:rsidR="00F334F2">
        <w:t>?</w:t>
      </w:r>
      <w:r w:rsidR="008C3CE4">
        <w:t xml:space="preserve"> E</w:t>
      </w:r>
      <w:r>
        <w:t>xplain its purpose</w:t>
      </w:r>
      <w:r w:rsidR="008C3CE4">
        <w:t>.</w:t>
      </w:r>
    </w:p>
    <w:p w14:paraId="11D593FD" w14:textId="6601DD50" w:rsidR="00985A84" w:rsidRDefault="00985A84" w:rsidP="00985A84">
      <w:pPr>
        <w:pStyle w:val="ListParagraph"/>
      </w:pPr>
    </w:p>
    <w:p w14:paraId="4C0595A4" w14:textId="67708907" w:rsidR="00985A84" w:rsidRPr="0095327F" w:rsidRDefault="00F334F2" w:rsidP="00BC44EE">
      <w:pPr>
        <w:ind w:left="360"/>
        <w:rPr>
          <w:color w:val="FF0000"/>
        </w:rPr>
      </w:pPr>
      <w:r>
        <w:rPr>
          <w:color w:val="FF0000"/>
        </w:rPr>
        <w:t>N</w:t>
      </w:r>
      <w:r w:rsidR="00985A84" w:rsidRPr="0095327F">
        <w:rPr>
          <w:color w:val="FF0000"/>
        </w:rPr>
        <w:t>eutral earthing resistor</w:t>
      </w:r>
      <w:r>
        <w:rPr>
          <w:color w:val="FF0000"/>
        </w:rPr>
        <w:t>s are</w:t>
      </w:r>
      <w:r w:rsidR="00985A84" w:rsidRPr="0095327F">
        <w:rPr>
          <w:color w:val="FF0000"/>
        </w:rPr>
        <w:t xml:space="preserve"> found on high voltage generators to limit the fault current. </w:t>
      </w:r>
    </w:p>
    <w:p w14:paraId="53351888" w14:textId="77777777" w:rsidR="00FF6BCA" w:rsidRDefault="00FF6BCA" w:rsidP="00FF6BCA">
      <w:pPr>
        <w:pStyle w:val="ListParagraph"/>
      </w:pPr>
    </w:p>
    <w:p w14:paraId="42550888" w14:textId="078C8993" w:rsidR="00FF6BCA" w:rsidRDefault="00730CFF" w:rsidP="00FF6BCA">
      <w:pPr>
        <w:pStyle w:val="ListParagraph"/>
        <w:numPr>
          <w:ilvl w:val="0"/>
          <w:numId w:val="30"/>
        </w:numPr>
      </w:pPr>
      <w:r>
        <w:t xml:space="preserve">A waveform which is not sinusoidal can have harmonics. Explain the term </w:t>
      </w:r>
      <w:r w:rsidRPr="00FC79DD">
        <w:rPr>
          <w:b/>
          <w:bCs/>
        </w:rPr>
        <w:t>harmonics</w:t>
      </w:r>
      <w:r>
        <w:t xml:space="preserve">. </w:t>
      </w:r>
    </w:p>
    <w:p w14:paraId="4F470777" w14:textId="755BABC1" w:rsidR="009B4065" w:rsidRDefault="009B4065" w:rsidP="009B4065"/>
    <w:p w14:paraId="74417DB8" w14:textId="6345CB13" w:rsidR="009B4065" w:rsidRDefault="009B4065" w:rsidP="00BC44EE">
      <w:pPr>
        <w:ind w:left="360"/>
        <w:rPr>
          <w:color w:val="FF0000"/>
        </w:rPr>
      </w:pPr>
      <w:r w:rsidRPr="0095327F">
        <w:rPr>
          <w:color w:val="FF0000"/>
        </w:rPr>
        <w:t>Harmonics are multiples of the supply frequency generated by some loads that can distort the supply waveform. They come in even multiple</w:t>
      </w:r>
      <w:r w:rsidR="00F334F2">
        <w:rPr>
          <w:color w:val="FF0000"/>
        </w:rPr>
        <w:t>s</w:t>
      </w:r>
      <w:r w:rsidRPr="0095327F">
        <w:rPr>
          <w:color w:val="FF0000"/>
        </w:rPr>
        <w:t xml:space="preserve"> and odd multiples. The most common in the UK distribution system are odd multiples.</w:t>
      </w:r>
    </w:p>
    <w:p w14:paraId="48B2D9D6" w14:textId="77777777" w:rsidR="00B54106" w:rsidRDefault="00B54106" w:rsidP="00B54106">
      <w:pPr>
        <w:pStyle w:val="ListParagraph"/>
      </w:pPr>
    </w:p>
    <w:p w14:paraId="286E4308" w14:textId="77777777" w:rsidR="00B54106" w:rsidRDefault="00B54106" w:rsidP="00B54106">
      <w:pPr>
        <w:pStyle w:val="ListParagraph"/>
      </w:pPr>
    </w:p>
    <w:p w14:paraId="48CD27D3" w14:textId="105BAFA7" w:rsidR="00730CFF" w:rsidRDefault="00A46BD2" w:rsidP="00FF6BCA">
      <w:pPr>
        <w:pStyle w:val="ListParagraph"/>
        <w:numPr>
          <w:ilvl w:val="0"/>
          <w:numId w:val="30"/>
        </w:numPr>
      </w:pPr>
      <w:r>
        <w:t>What is meant by SMART transmitters and what type of signal do they have?</w:t>
      </w:r>
    </w:p>
    <w:p w14:paraId="4B3DAA31" w14:textId="77777777" w:rsidR="00A46BD2" w:rsidRDefault="00A46BD2" w:rsidP="00A46BD2">
      <w:pPr>
        <w:pStyle w:val="ListParagraph"/>
      </w:pPr>
    </w:p>
    <w:p w14:paraId="06F2E8D5" w14:textId="46143237" w:rsidR="000F6867" w:rsidRPr="006063FD" w:rsidRDefault="000F6867" w:rsidP="00FC79DD">
      <w:pPr>
        <w:pStyle w:val="ListParagraph"/>
        <w:numPr>
          <w:ilvl w:val="0"/>
          <w:numId w:val="31"/>
        </w:numPr>
        <w:rPr>
          <w:color w:val="FF0000"/>
        </w:rPr>
      </w:pPr>
      <w:r w:rsidRPr="006063FD">
        <w:rPr>
          <w:color w:val="FF0000"/>
        </w:rPr>
        <w:t>S</w:t>
      </w:r>
      <w:r w:rsidR="006063FD" w:rsidRPr="006063FD">
        <w:rPr>
          <w:color w:val="FF0000"/>
        </w:rPr>
        <w:t>MART</w:t>
      </w:r>
      <w:r w:rsidRPr="006063FD">
        <w:rPr>
          <w:color w:val="FF0000"/>
        </w:rPr>
        <w:t xml:space="preserve"> transmitters are intelligent devices which can be programmed over a loop network.</w:t>
      </w:r>
      <w:r w:rsidR="006063FD" w:rsidRPr="006063FD">
        <w:rPr>
          <w:color w:val="FF0000"/>
        </w:rPr>
        <w:t xml:space="preserve"> They </w:t>
      </w:r>
      <w:r w:rsidRPr="006063FD">
        <w:rPr>
          <w:color w:val="FF0000"/>
        </w:rPr>
        <w:t>can be interrogated from anywhere within the control loop. A hand</w:t>
      </w:r>
      <w:r w:rsidR="00F334F2" w:rsidRPr="006063FD">
        <w:rPr>
          <w:color w:val="FF0000"/>
        </w:rPr>
        <w:t>-</w:t>
      </w:r>
      <w:r w:rsidRPr="006063FD">
        <w:rPr>
          <w:color w:val="FF0000"/>
        </w:rPr>
        <w:t>held programmer can adjust the internal variables of the transmitter.</w:t>
      </w:r>
    </w:p>
    <w:p w14:paraId="506E9C91" w14:textId="44B80C1E" w:rsidR="000F6867" w:rsidRPr="00FC79DD" w:rsidRDefault="000F6867" w:rsidP="00FC79DD">
      <w:pPr>
        <w:pStyle w:val="ListParagraph"/>
        <w:numPr>
          <w:ilvl w:val="0"/>
          <w:numId w:val="31"/>
        </w:numPr>
        <w:rPr>
          <w:color w:val="FF0000"/>
        </w:rPr>
      </w:pPr>
      <w:r w:rsidRPr="00FC79DD">
        <w:rPr>
          <w:color w:val="FF0000"/>
        </w:rPr>
        <w:t xml:space="preserve">The </w:t>
      </w:r>
      <w:r w:rsidR="00251C47" w:rsidRPr="00FC79DD">
        <w:rPr>
          <w:color w:val="FF0000"/>
        </w:rPr>
        <w:t>information held by the transmitters can be sent digitally on top of the standard analogue 4</w:t>
      </w:r>
      <w:r w:rsidR="00BC44EE">
        <w:rPr>
          <w:color w:val="FF0000"/>
        </w:rPr>
        <w:t>–</w:t>
      </w:r>
      <w:r w:rsidR="00251C47" w:rsidRPr="00FC79DD">
        <w:rPr>
          <w:color w:val="FF0000"/>
        </w:rPr>
        <w:t>20mA for communication with computers.</w:t>
      </w:r>
    </w:p>
    <w:p w14:paraId="283AC408" w14:textId="77777777" w:rsidR="00600C34" w:rsidRPr="00FF6BCA" w:rsidRDefault="00600C34" w:rsidP="00A46BD2">
      <w:pPr>
        <w:pStyle w:val="ListParagraph"/>
      </w:pPr>
    </w:p>
    <w:sectPr w:rsidR="00600C34" w:rsidRPr="00FF6BC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21569" w14:textId="77777777" w:rsidR="006C26D7" w:rsidRDefault="006C26D7">
      <w:pPr>
        <w:spacing w:before="0" w:after="0"/>
      </w:pPr>
      <w:r>
        <w:separator/>
      </w:r>
    </w:p>
  </w:endnote>
  <w:endnote w:type="continuationSeparator" w:id="0">
    <w:p w14:paraId="10AC7FE5" w14:textId="77777777" w:rsidR="006C26D7" w:rsidRDefault="006C26D7">
      <w:pPr>
        <w:spacing w:before="0" w:after="0"/>
      </w:pPr>
      <w:r>
        <w:continuationSeparator/>
      </w:r>
    </w:p>
  </w:endnote>
  <w:endnote w:type="continuationNotice" w:id="1">
    <w:p w14:paraId="2AFC7AA7" w14:textId="77777777" w:rsidR="006C26D7" w:rsidRDefault="006C26D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01BF" w14:textId="77777777" w:rsidR="00F26470" w:rsidRDefault="00F264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D80A6D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62D62219">
          <wp:simplePos x="0" y="0"/>
          <wp:positionH relativeFrom="margin">
            <wp:posOffset>5123815</wp:posOffset>
          </wp:positionH>
          <wp:positionV relativeFrom="bottomMargin">
            <wp:posOffset>99695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CE3C57">
      <w:br/>
      <w:t xml:space="preserve">                                           © </w:t>
    </w:r>
    <w:r w:rsidR="00981226" w:rsidRPr="00981226">
      <w:t>City &amp; Guilds Limited</w:t>
    </w:r>
    <w:r w:rsidR="00CE3C57">
      <w:t>. All rights reserved.</w:t>
    </w:r>
    <w:r w:rsidR="00CE3C57">
      <w:br/>
    </w:r>
    <w:r w:rsidR="00CE3C57">
      <w:rPr>
        <w:rFonts w:eastAsia="Calibri"/>
        <w:noProof/>
      </w:rPr>
      <w:t xml:space="preserve">                                    ‘T-LEVELS’ is a registered trade mark of the Department for Education.</w:t>
    </w:r>
    <w:r w:rsidR="00CE3C57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D0D59" w14:textId="77777777" w:rsidR="00F26470" w:rsidRDefault="00F264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E732D" w14:textId="77777777" w:rsidR="006C26D7" w:rsidRDefault="006C26D7">
      <w:pPr>
        <w:spacing w:before="0" w:after="0"/>
      </w:pPr>
      <w:r>
        <w:separator/>
      </w:r>
    </w:p>
  </w:footnote>
  <w:footnote w:type="continuationSeparator" w:id="0">
    <w:p w14:paraId="74B63C89" w14:textId="77777777" w:rsidR="006C26D7" w:rsidRDefault="006C26D7">
      <w:pPr>
        <w:spacing w:before="0" w:after="0"/>
      </w:pPr>
      <w:r>
        <w:continuationSeparator/>
      </w:r>
    </w:p>
  </w:footnote>
  <w:footnote w:type="continuationNotice" w:id="1">
    <w:p w14:paraId="6204C69E" w14:textId="77777777" w:rsidR="006C26D7" w:rsidRDefault="006C26D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FF83" w14:textId="77777777" w:rsidR="00F26470" w:rsidRDefault="00F264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E8948" w14:textId="77777777" w:rsidR="00F26470" w:rsidRDefault="00F264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5F5A"/>
    <w:multiLevelType w:val="hybridMultilevel"/>
    <w:tmpl w:val="8AFA41B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4A6440"/>
    <w:multiLevelType w:val="hybridMultilevel"/>
    <w:tmpl w:val="1696CA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426E6"/>
    <w:multiLevelType w:val="hybridMultilevel"/>
    <w:tmpl w:val="1C4E54E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0546E8"/>
    <w:multiLevelType w:val="hybridMultilevel"/>
    <w:tmpl w:val="D43EE1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136643"/>
    <w:multiLevelType w:val="hybridMultilevel"/>
    <w:tmpl w:val="DD6ABA9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AD2C5D"/>
    <w:multiLevelType w:val="hybridMultilevel"/>
    <w:tmpl w:val="617C676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A11E00"/>
    <w:multiLevelType w:val="hybridMultilevel"/>
    <w:tmpl w:val="43129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F2860"/>
    <w:multiLevelType w:val="hybridMultilevel"/>
    <w:tmpl w:val="637A969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FD17E5"/>
    <w:multiLevelType w:val="hybridMultilevel"/>
    <w:tmpl w:val="4A32B31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248635A"/>
    <w:multiLevelType w:val="hybridMultilevel"/>
    <w:tmpl w:val="470610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539DE"/>
    <w:multiLevelType w:val="hybridMultilevel"/>
    <w:tmpl w:val="85C8DAD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932E1C"/>
    <w:multiLevelType w:val="hybridMultilevel"/>
    <w:tmpl w:val="27506B8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FA120D"/>
    <w:multiLevelType w:val="hybridMultilevel"/>
    <w:tmpl w:val="BE44E91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137C4E"/>
    <w:multiLevelType w:val="hybridMultilevel"/>
    <w:tmpl w:val="26282BD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5F0D58"/>
    <w:multiLevelType w:val="hybridMultilevel"/>
    <w:tmpl w:val="45AEA44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782A01"/>
    <w:multiLevelType w:val="hybridMultilevel"/>
    <w:tmpl w:val="EAC8792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9151D4"/>
    <w:multiLevelType w:val="hybridMultilevel"/>
    <w:tmpl w:val="E4926AD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87E87"/>
    <w:multiLevelType w:val="hybridMultilevel"/>
    <w:tmpl w:val="A6E40DF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C77CE7"/>
    <w:multiLevelType w:val="hybridMultilevel"/>
    <w:tmpl w:val="AE3EFF7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3304D59"/>
    <w:multiLevelType w:val="hybridMultilevel"/>
    <w:tmpl w:val="0F2EB6B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3C50C4"/>
    <w:multiLevelType w:val="hybridMultilevel"/>
    <w:tmpl w:val="1A023A0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4E63C2"/>
    <w:multiLevelType w:val="hybridMultilevel"/>
    <w:tmpl w:val="4404BC5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BF698A"/>
    <w:multiLevelType w:val="hybridMultilevel"/>
    <w:tmpl w:val="A58089B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0260D6"/>
    <w:multiLevelType w:val="hybridMultilevel"/>
    <w:tmpl w:val="6576007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86A66B7"/>
    <w:multiLevelType w:val="hybridMultilevel"/>
    <w:tmpl w:val="730C329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AE7773"/>
    <w:multiLevelType w:val="hybridMultilevel"/>
    <w:tmpl w:val="DFC06AF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82E02"/>
    <w:multiLevelType w:val="hybridMultilevel"/>
    <w:tmpl w:val="84E00CF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0107333"/>
    <w:multiLevelType w:val="hybridMultilevel"/>
    <w:tmpl w:val="DFC06AF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40719412">
    <w:abstractNumId w:val="7"/>
  </w:num>
  <w:num w:numId="2" w16cid:durableId="273249869">
    <w:abstractNumId w:val="18"/>
  </w:num>
  <w:num w:numId="3" w16cid:durableId="1794211729">
    <w:abstractNumId w:val="28"/>
  </w:num>
  <w:num w:numId="4" w16cid:durableId="1786390490">
    <w:abstractNumId w:val="10"/>
  </w:num>
  <w:num w:numId="5" w16cid:durableId="1727559990">
    <w:abstractNumId w:val="27"/>
  </w:num>
  <w:num w:numId="6" w16cid:durableId="628166436">
    <w:abstractNumId w:val="13"/>
  </w:num>
  <w:num w:numId="7" w16cid:durableId="749085881">
    <w:abstractNumId w:val="24"/>
  </w:num>
  <w:num w:numId="8" w16cid:durableId="2110857507">
    <w:abstractNumId w:val="3"/>
  </w:num>
  <w:num w:numId="9" w16cid:durableId="104927615">
    <w:abstractNumId w:val="20"/>
  </w:num>
  <w:num w:numId="10" w16cid:durableId="736905865">
    <w:abstractNumId w:val="16"/>
  </w:num>
  <w:num w:numId="11" w16cid:durableId="1446189922">
    <w:abstractNumId w:val="23"/>
  </w:num>
  <w:num w:numId="12" w16cid:durableId="1634481772">
    <w:abstractNumId w:val="9"/>
  </w:num>
  <w:num w:numId="13" w16cid:durableId="721909347">
    <w:abstractNumId w:val="30"/>
  </w:num>
  <w:num w:numId="14" w16cid:durableId="234169829">
    <w:abstractNumId w:val="1"/>
  </w:num>
  <w:num w:numId="15" w16cid:durableId="753168543">
    <w:abstractNumId w:val="21"/>
  </w:num>
  <w:num w:numId="16" w16cid:durableId="1230732454">
    <w:abstractNumId w:val="22"/>
  </w:num>
  <w:num w:numId="17" w16cid:durableId="2126537745">
    <w:abstractNumId w:val="14"/>
  </w:num>
  <w:num w:numId="18" w16cid:durableId="321351999">
    <w:abstractNumId w:val="19"/>
  </w:num>
  <w:num w:numId="19" w16cid:durableId="322441219">
    <w:abstractNumId w:val="29"/>
  </w:num>
  <w:num w:numId="20" w16cid:durableId="1091514081">
    <w:abstractNumId w:val="11"/>
  </w:num>
  <w:num w:numId="21" w16cid:durableId="244652235">
    <w:abstractNumId w:val="25"/>
  </w:num>
  <w:num w:numId="22" w16cid:durableId="786504543">
    <w:abstractNumId w:val="15"/>
  </w:num>
  <w:num w:numId="23" w16cid:durableId="2042127099">
    <w:abstractNumId w:val="4"/>
  </w:num>
  <w:num w:numId="24" w16cid:durableId="407003059">
    <w:abstractNumId w:val="12"/>
  </w:num>
  <w:num w:numId="25" w16cid:durableId="2079286412">
    <w:abstractNumId w:val="2"/>
  </w:num>
  <w:num w:numId="26" w16cid:durableId="245118458">
    <w:abstractNumId w:val="0"/>
  </w:num>
  <w:num w:numId="27" w16cid:durableId="753941068">
    <w:abstractNumId w:val="17"/>
  </w:num>
  <w:num w:numId="28" w16cid:durableId="1877425479">
    <w:abstractNumId w:val="5"/>
  </w:num>
  <w:num w:numId="29" w16cid:durableId="1952857641">
    <w:abstractNumId w:val="26"/>
  </w:num>
  <w:num w:numId="30" w16cid:durableId="1763254911">
    <w:abstractNumId w:val="8"/>
  </w:num>
  <w:num w:numId="31" w16cid:durableId="77209500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74B57"/>
    <w:rsid w:val="00082C62"/>
    <w:rsid w:val="000A5A19"/>
    <w:rsid w:val="000B231F"/>
    <w:rsid w:val="000E194B"/>
    <w:rsid w:val="000F6517"/>
    <w:rsid w:val="000F6867"/>
    <w:rsid w:val="00110217"/>
    <w:rsid w:val="001220C1"/>
    <w:rsid w:val="00152AC3"/>
    <w:rsid w:val="00156AF3"/>
    <w:rsid w:val="001625AE"/>
    <w:rsid w:val="0019037F"/>
    <w:rsid w:val="0019491D"/>
    <w:rsid w:val="001A17BA"/>
    <w:rsid w:val="001A3E08"/>
    <w:rsid w:val="001C14A3"/>
    <w:rsid w:val="001F74AD"/>
    <w:rsid w:val="00215226"/>
    <w:rsid w:val="0022068B"/>
    <w:rsid w:val="00236BB4"/>
    <w:rsid w:val="00251C47"/>
    <w:rsid w:val="00260AA1"/>
    <w:rsid w:val="002672B8"/>
    <w:rsid w:val="002946DB"/>
    <w:rsid w:val="002D07A8"/>
    <w:rsid w:val="002D494F"/>
    <w:rsid w:val="0030185C"/>
    <w:rsid w:val="00313BB1"/>
    <w:rsid w:val="00317040"/>
    <w:rsid w:val="0034017A"/>
    <w:rsid w:val="003405EA"/>
    <w:rsid w:val="00365373"/>
    <w:rsid w:val="003C6201"/>
    <w:rsid w:val="003D4A95"/>
    <w:rsid w:val="003F6A42"/>
    <w:rsid w:val="00404B31"/>
    <w:rsid w:val="0043017A"/>
    <w:rsid w:val="004340CB"/>
    <w:rsid w:val="00443B2E"/>
    <w:rsid w:val="004466B5"/>
    <w:rsid w:val="00457428"/>
    <w:rsid w:val="00466CAD"/>
    <w:rsid w:val="00471E3E"/>
    <w:rsid w:val="004743AE"/>
    <w:rsid w:val="00474F67"/>
    <w:rsid w:val="00483A57"/>
    <w:rsid w:val="0048500D"/>
    <w:rsid w:val="004977D4"/>
    <w:rsid w:val="004A5C00"/>
    <w:rsid w:val="004B0618"/>
    <w:rsid w:val="004D3BEA"/>
    <w:rsid w:val="004E2462"/>
    <w:rsid w:val="004E7C9F"/>
    <w:rsid w:val="00500B8B"/>
    <w:rsid w:val="00502075"/>
    <w:rsid w:val="00503F9B"/>
    <w:rsid w:val="00524E1B"/>
    <w:rsid w:val="00556DE4"/>
    <w:rsid w:val="005B3CCF"/>
    <w:rsid w:val="005C2C7A"/>
    <w:rsid w:val="005E1E8C"/>
    <w:rsid w:val="006002D4"/>
    <w:rsid w:val="00600C34"/>
    <w:rsid w:val="00603400"/>
    <w:rsid w:val="006063FD"/>
    <w:rsid w:val="006135C0"/>
    <w:rsid w:val="00613B9B"/>
    <w:rsid w:val="006241D4"/>
    <w:rsid w:val="006642FD"/>
    <w:rsid w:val="006643F0"/>
    <w:rsid w:val="006807B0"/>
    <w:rsid w:val="00691B95"/>
    <w:rsid w:val="006B798A"/>
    <w:rsid w:val="006C26D7"/>
    <w:rsid w:val="006D0DB6"/>
    <w:rsid w:val="006D3AA3"/>
    <w:rsid w:val="006D4994"/>
    <w:rsid w:val="006E1028"/>
    <w:rsid w:val="006E19C2"/>
    <w:rsid w:val="006F7BAF"/>
    <w:rsid w:val="00730CFF"/>
    <w:rsid w:val="0077296E"/>
    <w:rsid w:val="007754C9"/>
    <w:rsid w:val="00797FA7"/>
    <w:rsid w:val="008349CD"/>
    <w:rsid w:val="0083689D"/>
    <w:rsid w:val="008515FB"/>
    <w:rsid w:val="00876E1C"/>
    <w:rsid w:val="00896C2F"/>
    <w:rsid w:val="008A0E46"/>
    <w:rsid w:val="008B03B0"/>
    <w:rsid w:val="008B5355"/>
    <w:rsid w:val="008C1F1C"/>
    <w:rsid w:val="008C3CE4"/>
    <w:rsid w:val="00950CC2"/>
    <w:rsid w:val="0095327F"/>
    <w:rsid w:val="00981226"/>
    <w:rsid w:val="00985A84"/>
    <w:rsid w:val="0099003E"/>
    <w:rsid w:val="009975A0"/>
    <w:rsid w:val="009B4065"/>
    <w:rsid w:val="009C2C67"/>
    <w:rsid w:val="009C5C6E"/>
    <w:rsid w:val="009E6CEA"/>
    <w:rsid w:val="009F27CE"/>
    <w:rsid w:val="009F580B"/>
    <w:rsid w:val="00A06A41"/>
    <w:rsid w:val="00A23B34"/>
    <w:rsid w:val="00A2454C"/>
    <w:rsid w:val="00A32079"/>
    <w:rsid w:val="00A352A8"/>
    <w:rsid w:val="00A4440D"/>
    <w:rsid w:val="00A46BD2"/>
    <w:rsid w:val="00A61555"/>
    <w:rsid w:val="00A63BCD"/>
    <w:rsid w:val="00A707D9"/>
    <w:rsid w:val="00A76255"/>
    <w:rsid w:val="00A91AB9"/>
    <w:rsid w:val="00A91FB2"/>
    <w:rsid w:val="00AE245C"/>
    <w:rsid w:val="00AE7011"/>
    <w:rsid w:val="00B054EC"/>
    <w:rsid w:val="00B306A2"/>
    <w:rsid w:val="00B35D2E"/>
    <w:rsid w:val="00B43026"/>
    <w:rsid w:val="00B54106"/>
    <w:rsid w:val="00BC24E4"/>
    <w:rsid w:val="00BC44EE"/>
    <w:rsid w:val="00BE2C21"/>
    <w:rsid w:val="00C01D20"/>
    <w:rsid w:val="00C02F38"/>
    <w:rsid w:val="00C04BCA"/>
    <w:rsid w:val="00C12FFC"/>
    <w:rsid w:val="00C202BF"/>
    <w:rsid w:val="00C25C18"/>
    <w:rsid w:val="00C53B25"/>
    <w:rsid w:val="00C858D7"/>
    <w:rsid w:val="00C96D02"/>
    <w:rsid w:val="00CA0DA5"/>
    <w:rsid w:val="00CB13C4"/>
    <w:rsid w:val="00CE3C57"/>
    <w:rsid w:val="00CF2659"/>
    <w:rsid w:val="00D0619D"/>
    <w:rsid w:val="00D073BC"/>
    <w:rsid w:val="00D13B36"/>
    <w:rsid w:val="00D13FF6"/>
    <w:rsid w:val="00D2355D"/>
    <w:rsid w:val="00D30BEB"/>
    <w:rsid w:val="00D36E83"/>
    <w:rsid w:val="00D46F75"/>
    <w:rsid w:val="00D50A96"/>
    <w:rsid w:val="00D53E20"/>
    <w:rsid w:val="00D544BD"/>
    <w:rsid w:val="00D56B82"/>
    <w:rsid w:val="00D80F67"/>
    <w:rsid w:val="00DA2485"/>
    <w:rsid w:val="00DE29A8"/>
    <w:rsid w:val="00DE7059"/>
    <w:rsid w:val="00E038B8"/>
    <w:rsid w:val="00E33A1A"/>
    <w:rsid w:val="00E34B29"/>
    <w:rsid w:val="00E37F7F"/>
    <w:rsid w:val="00E86F75"/>
    <w:rsid w:val="00EB3D0E"/>
    <w:rsid w:val="00EE0413"/>
    <w:rsid w:val="00F01C72"/>
    <w:rsid w:val="00F02F20"/>
    <w:rsid w:val="00F03A20"/>
    <w:rsid w:val="00F03E33"/>
    <w:rsid w:val="00F15749"/>
    <w:rsid w:val="00F26470"/>
    <w:rsid w:val="00F334F2"/>
    <w:rsid w:val="00F55366"/>
    <w:rsid w:val="00F7662B"/>
    <w:rsid w:val="00F85E73"/>
    <w:rsid w:val="00FC79DD"/>
    <w:rsid w:val="00FD52DA"/>
    <w:rsid w:val="00FF2FC2"/>
    <w:rsid w:val="00FF6B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C24E4"/>
    <w:pPr>
      <w:ind w:left="720"/>
      <w:contextualSpacing/>
    </w:pPr>
  </w:style>
  <w:style w:type="paragraph" w:styleId="Revision">
    <w:name w:val="Revision"/>
    <w:hidden/>
    <w:semiHidden/>
    <w:rsid w:val="0098122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324</Words>
  <Characters>1626</Characters>
  <Application>Microsoft Office Word</Application>
  <DocSecurity>0</DocSecurity>
  <Lines>162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2013-05-15T04:05:00Z</cp:lastPrinted>
  <dcterms:created xsi:type="dcterms:W3CDTF">2022-07-27T14:20:00Z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